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F364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附件5</w:t>
      </w:r>
    </w:p>
    <w:p w14:paraId="1BC2A39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/>
        </w:rPr>
        <w:t xml:space="preserve"> </w:t>
      </w:r>
    </w:p>
    <w:p w14:paraId="32CB6C4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择业期内尚未落实工作单位的</w:t>
      </w:r>
    </w:p>
    <w:p w14:paraId="2B823E4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高校毕业生承诺书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/>
        </w:rPr>
        <w:t xml:space="preserve"> </w:t>
      </w:r>
    </w:p>
    <w:p w14:paraId="4497A92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kern w:val="2"/>
          <w:sz w:val="44"/>
          <w:szCs w:val="44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/>
        </w:rPr>
        <w:t xml:space="preserve"> </w:t>
      </w:r>
    </w:p>
    <w:p w14:paraId="3342D1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本人：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，本人于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none"/>
          <w:lang w:val="en-US" w:eastAsia="zh-CN"/>
        </w:rPr>
        <w:t>年毕业于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大学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专业</w:t>
      </w: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（所学专业代码：     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，本人是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none"/>
          <w:lang w:val="en-US" w:eastAsia="zh-CN"/>
        </w:rPr>
        <w:t>年毕业生，尚未落实工作单位，在择业期内未签订劳动合同、未缴纳职工基本养老保险。</w:t>
      </w:r>
    </w:p>
    <w:p w14:paraId="4976DD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本人知悉，资格审查贯穿招聘全过程，一经发现应聘人员不符合报考岗位要求或弄虚作假的，随时取消其考试和应聘资格。</w:t>
      </w:r>
    </w:p>
    <w:p w14:paraId="0DCED1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</w:p>
    <w:p w14:paraId="5D08C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</w:p>
    <w:p w14:paraId="595534A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</w:p>
    <w:p w14:paraId="59EF43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                    承诺人：（签字+手印）</w:t>
      </w:r>
    </w:p>
    <w:p w14:paraId="3F27CA7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                     XXXX年XX月XX日</w:t>
      </w:r>
    </w:p>
    <w:p w14:paraId="67FDCF0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3520" w:firstLineChars="1100"/>
        <w:jc w:val="both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</w:p>
    <w:p w14:paraId="3950DA66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115C99-E2A1-4D75-A77C-4AAD9C480B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33B9206-8938-4B84-8C8C-72EA03C24A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6AD850D-8E35-4659-A5AA-15A53E08F109}"/>
  </w:font>
  <w:font w:name="WPSEMBED2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90CA8"/>
    <w:rsid w:val="24A56DB8"/>
    <w:rsid w:val="375B41E0"/>
    <w:rsid w:val="7CE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409</Characters>
  <Lines>0</Lines>
  <Paragraphs>0</Paragraphs>
  <TotalTime>7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2025-10-30T04:37:00Z</dcterms:created>
  <dc:creator>Administrator</dc:creator>
  <cp:lastModifiedBy>柴柴</cp:lastModifiedBy>
  <dcterms:modified xsi:type="dcterms:W3CDTF">2025-12-01T13:55:34Z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eyJoZGlkIjoiOTgwMzliOWI0MjQ3ZjAxNTVlNDk4NTYzY2RmOTU5MDAiLCJ1c2VySWQiOiIyODM5NzM5MjEifQ==</vt:lpwstr>
  </property>
  <property fmtid="{D5CDD505-2E9C-101B-9397-08002B2CF9AE}" pid="4" name="ICV">
    <vt:lpwstr>CC4013BFCB89408D96CC13982FE80474_12</vt:lpwstr>
  </property>
</Properties>
</file>